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B0" w:rsidRDefault="003469B0" w:rsidP="003469B0">
      <w:pPr>
        <w:pStyle w:val="ConsPlusNormal"/>
        <w:jc w:val="right"/>
        <w:outlineLvl w:val="1"/>
      </w:pPr>
      <w:r>
        <w:t>Приложение 6</w:t>
      </w:r>
    </w:p>
    <w:p w:rsidR="003469B0" w:rsidRDefault="003469B0" w:rsidP="003469B0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3469B0" w:rsidRDefault="003469B0" w:rsidP="003469B0">
      <w:pPr>
        <w:pStyle w:val="ConsPlusNormal"/>
        <w:jc w:val="right"/>
      </w:pPr>
      <w:r>
        <w:t>бесплатного оказания гражданам медицинской помощи</w:t>
      </w:r>
    </w:p>
    <w:p w:rsidR="003469B0" w:rsidRDefault="003469B0" w:rsidP="003469B0">
      <w:pPr>
        <w:pStyle w:val="ConsPlusNormal"/>
        <w:jc w:val="right"/>
      </w:pPr>
      <w:r>
        <w:t>в Иркутской области на 2019 год и на плановый период</w:t>
      </w:r>
    </w:p>
    <w:p w:rsidR="003469B0" w:rsidRDefault="003469B0" w:rsidP="003469B0">
      <w:pPr>
        <w:pStyle w:val="ConsPlusNormal"/>
        <w:jc w:val="right"/>
      </w:pPr>
      <w:r>
        <w:t>2020 и 2021 годов</w:t>
      </w: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</w:pPr>
      <w:bookmarkStart w:id="0" w:name="Par4225"/>
      <w:bookmarkEnd w:id="0"/>
      <w:r>
        <w:t>ПЕРЕЧЕНЬ</w:t>
      </w:r>
    </w:p>
    <w:p w:rsidR="003469B0" w:rsidRDefault="003469B0" w:rsidP="003469B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469B0" w:rsidRDefault="003469B0" w:rsidP="003469B0">
      <w:pPr>
        <w:pStyle w:val="ConsPlusTitle"/>
        <w:jc w:val="center"/>
      </w:pPr>
      <w:proofErr w:type="gramStart"/>
      <w:r>
        <w:t>ОТПУСКАЕМЫХ</w:t>
      </w:r>
      <w:proofErr w:type="gramEnd"/>
      <w:r>
        <w:t xml:space="preserve"> НАСЕЛЕНИЮ БЕСПЛАТНО В СООТВЕТСТВИИ С ЗАКОНОМ</w:t>
      </w:r>
    </w:p>
    <w:p w:rsidR="003469B0" w:rsidRDefault="003469B0" w:rsidP="003469B0">
      <w:pPr>
        <w:pStyle w:val="ConsPlusTitle"/>
        <w:jc w:val="center"/>
      </w:pPr>
      <w:r>
        <w:t>ИРКУТСКОЙ ОБЛАСТИ ОТ 17 ДЕКАБРЯ 2008 ГОДА N 106-ОЗ</w:t>
      </w:r>
    </w:p>
    <w:p w:rsidR="003469B0" w:rsidRDefault="003469B0" w:rsidP="003469B0">
      <w:pPr>
        <w:pStyle w:val="ConsPlusTitle"/>
        <w:jc w:val="center"/>
      </w:pPr>
      <w:r>
        <w:t>"О СОЦИАЛЬНОЙ ПОДДЕРЖКЕ ОТДЕЛЬНЫХ ГРУПП НАСЕЛЕНИЯ В ОКАЗАНИИ</w:t>
      </w:r>
    </w:p>
    <w:p w:rsidR="003469B0" w:rsidRDefault="003469B0" w:rsidP="003469B0">
      <w:pPr>
        <w:pStyle w:val="ConsPlusTitle"/>
        <w:jc w:val="center"/>
      </w:pPr>
      <w:r>
        <w:t>МЕДИЦИНСКОЙ ПОМОЩИ В ИРКУТСКОЙ ОБЛАСТИ"</w:t>
      </w: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1. Для лечения больных туберкулезом и находящихся</w:t>
      </w:r>
    </w:p>
    <w:p w:rsidR="003469B0" w:rsidRDefault="003469B0" w:rsidP="003469B0">
      <w:pPr>
        <w:pStyle w:val="ConsPlusTitle"/>
        <w:jc w:val="center"/>
      </w:pPr>
      <w:r>
        <w:t>под диспансерным наблюдением в связи с туберкулезом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Амикацин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раствор для внутривенного и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Рифабутин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капсулы, 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Стрептомицин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2. Для лечения больных инфекциями, передающимися половым</w:t>
      </w:r>
    </w:p>
    <w:p w:rsidR="003469B0" w:rsidRDefault="003469B0" w:rsidP="003469B0">
      <w:pPr>
        <w:pStyle w:val="ConsPlusTitle"/>
        <w:jc w:val="center"/>
      </w:pPr>
      <w:r>
        <w:t>путем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Бензатинабензилпенициллин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3. Для лечения больных вирусными гепатитами B и C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4. Для лечения ВИЧ-инфицированных больных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капсулы; порошок для приготовления суспензии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Амикацин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внутривенного и внутримышечного введения; порошок для приготовления раствора для внутривенного и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Валганцикловир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таблетки, покрытые оболочкой;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жевательные или для приготовления суспензии для приема внутрь; капсулы; порошок для приготовления раствора для приема внутрь (для детей)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жевательные; капли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таблетки, покрытые оболочкой; капсулы; раствор для </w:t>
            </w:r>
            <w:proofErr w:type="spellStart"/>
            <w:r>
              <w:t>инфузий</w:t>
            </w:r>
            <w:proofErr w:type="spellEnd"/>
            <w:r>
              <w:t>; 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 раствор для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(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таблетки; раствор для </w:t>
            </w:r>
            <w:proofErr w:type="spellStart"/>
            <w:r>
              <w:t>инфузий</w:t>
            </w:r>
            <w:proofErr w:type="spellEnd"/>
            <w:r>
              <w:t>; суппозитории вагинальные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суппозитории вагинальные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капсулы; порошок для приготовления раствора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Фосампренавир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суспензия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порошок для приготовления раствора для внутривенного и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5. Для лечения больных онкологическими заболеваниями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 раствор для внутриглазного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капсулы;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B0" w:rsidRDefault="003469B0" w:rsidP="000D75AF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;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инъекций;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Иматиниб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B0" w:rsidRDefault="003469B0" w:rsidP="000D75AF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пролонгированного действия; 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таблетки, покрытые оболочкой; таблетки, покрытые пленочной оболочкой; раствор для инъекций;</w:t>
            </w:r>
          </w:p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(сверх перечня)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 мягкие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Пропионилфенил</w:t>
            </w:r>
            <w:proofErr w:type="spellEnd"/>
            <w:r>
              <w:t xml:space="preserve"> - </w:t>
            </w:r>
            <w:proofErr w:type="spellStart"/>
            <w:r>
              <w:t>этоксиэтилпиперидин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защечные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капсулы, 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Флутамид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Циклофосфомид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таблетки, покрытые сахарной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6. Для лечения больных сахарным диабетом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инъекций; суспензия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lastRenderedPageBreak/>
              <w:t>Метформин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gramStart"/>
            <w: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7. Для лечения больных с психическими расстройствами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капсулы; 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lastRenderedPageBreak/>
              <w:t>Флупентиксол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8. Для лечения больных с заболеваниями, сопровождающимися</w:t>
      </w:r>
    </w:p>
    <w:p w:rsidR="003469B0" w:rsidRDefault="003469B0" w:rsidP="003469B0">
      <w:pPr>
        <w:pStyle w:val="ConsPlusTitle"/>
        <w:jc w:val="center"/>
      </w:pPr>
      <w:r>
        <w:t>повышенным артериальным давлением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9. Для лечения больных несахарным диабетом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таблетки; спрей назальный; таблетки подъязычные; капли назальные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 xml:space="preserve">10. Для лечения больных болезнью Крона, </w:t>
      </w:r>
      <w:proofErr w:type="gramStart"/>
      <w:r>
        <w:t>неспецифическим</w:t>
      </w:r>
      <w:proofErr w:type="gramEnd"/>
    </w:p>
    <w:p w:rsidR="003469B0" w:rsidRDefault="003469B0" w:rsidP="003469B0">
      <w:pPr>
        <w:pStyle w:val="ConsPlusTitle"/>
        <w:jc w:val="center"/>
      </w:pPr>
      <w:r>
        <w:t>язвенным колитом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капсулы, раствор для приема внутрь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11. Для лечения больных ревматоидным артритом</w:t>
      </w:r>
    </w:p>
    <w:p w:rsidR="003469B0" w:rsidRDefault="003469B0" w:rsidP="003469B0">
      <w:pPr>
        <w:pStyle w:val="ConsPlusTitle"/>
        <w:jc w:val="center"/>
      </w:pPr>
      <w:r>
        <w:t>и другими системными заболеваниями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 xml:space="preserve">12. Для лечения больных </w:t>
      </w:r>
      <w:proofErr w:type="spellStart"/>
      <w:r>
        <w:t>муковисцидозом</w:t>
      </w:r>
      <w:proofErr w:type="spellEnd"/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13. Для лечения больных рассеянным склерозом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Интерферон бета-1a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Интерферон бета-1b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 xml:space="preserve">14. Для лечения граждан, страдающих </w:t>
      </w:r>
      <w:proofErr w:type="gramStart"/>
      <w:r>
        <w:t>терминальной</w:t>
      </w:r>
      <w:proofErr w:type="gramEnd"/>
      <w:r>
        <w:t xml:space="preserve"> хронической</w:t>
      </w:r>
    </w:p>
    <w:p w:rsidR="003469B0" w:rsidRDefault="003469B0" w:rsidP="003469B0">
      <w:pPr>
        <w:pStyle w:val="ConsPlusTitle"/>
        <w:jc w:val="center"/>
      </w:pPr>
      <w:r>
        <w:t>почечной недостаточностью, в том числе граждан</w:t>
      </w:r>
    </w:p>
    <w:p w:rsidR="003469B0" w:rsidRDefault="003469B0" w:rsidP="003469B0">
      <w:pPr>
        <w:pStyle w:val="ConsPlusTitle"/>
        <w:jc w:val="center"/>
      </w:pPr>
      <w:r>
        <w:t>после трансплантации органов и (или) тканей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капли для приема внутрь; капсулы; раствор для приема внутрь (в масле)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Микофенолатамофетил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раствор для внутривенного и подкожного введения; </w:t>
            </w: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Эверолимус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15. Для лечения больных бронхиальной астмой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ингаляций дозированный, суспензия для ингаляций дозированная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ингаляций дозированный; аэрозоль для ингаляций дозированный; капсулы с порошком для ингаляций набор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16. Для лечения больных глаукомой и старческой катарактой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капли глазные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капли глазные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капли глазные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глазные капли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глазные капли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Тафлупрост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капли глазные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 xml:space="preserve">17. Для лечения больных </w:t>
      </w:r>
      <w:proofErr w:type="spellStart"/>
      <w:r>
        <w:t>аддисоновой</w:t>
      </w:r>
      <w:proofErr w:type="spellEnd"/>
      <w:r>
        <w:t xml:space="preserve"> болезнью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18. Для лечения больных эпилепсией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сироп для детей, гранулы пролонгированного действия для приема внутрь, таблетки пролонгированного действия,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оболочкой;</w:t>
            </w:r>
          </w:p>
          <w:p w:rsidR="003469B0" w:rsidRDefault="003469B0" w:rsidP="000D75AF">
            <w:pPr>
              <w:pStyle w:val="ConsPlusNormal"/>
            </w:pPr>
            <w:r>
              <w:t>раствор для приема внутрь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капсулы, 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  <w:r>
              <w:t xml:space="preserve">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>19. Для лечения больных, перенесших острый инфаркт миокарда</w:t>
      </w:r>
    </w:p>
    <w:p w:rsidR="003469B0" w:rsidRDefault="003469B0" w:rsidP="003469B0">
      <w:pPr>
        <w:pStyle w:val="ConsPlusTitle"/>
        <w:jc w:val="center"/>
      </w:pPr>
      <w:r>
        <w:t>(в течение первых шести месяцев)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спрей </w:t>
            </w:r>
            <w:proofErr w:type="gramStart"/>
            <w:r>
              <w:t>дозированный</w:t>
            </w:r>
            <w:proofErr w:type="gramEnd"/>
            <w:r>
              <w:t xml:space="preserve"> подъязычный, таблетки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Title"/>
        <w:jc w:val="center"/>
        <w:outlineLvl w:val="2"/>
      </w:pPr>
      <w:r>
        <w:t xml:space="preserve">20. Для лечения больных </w:t>
      </w:r>
      <w:proofErr w:type="spellStart"/>
      <w:r>
        <w:t>жизнеугрожающими</w:t>
      </w:r>
      <w:proofErr w:type="spellEnd"/>
      <w:r>
        <w:t xml:space="preserve"> и </w:t>
      </w:r>
      <w:proofErr w:type="gramStart"/>
      <w:r>
        <w:t>хроническими</w:t>
      </w:r>
      <w:proofErr w:type="gramEnd"/>
    </w:p>
    <w:p w:rsidR="003469B0" w:rsidRDefault="003469B0" w:rsidP="003469B0">
      <w:pPr>
        <w:pStyle w:val="ConsPlusTitle"/>
        <w:jc w:val="center"/>
      </w:pPr>
      <w:r>
        <w:t>прогрессирующими редкими (</w:t>
      </w:r>
      <w:proofErr w:type="spellStart"/>
      <w:r>
        <w:t>орфанными</w:t>
      </w:r>
      <w:proofErr w:type="spellEnd"/>
      <w:r>
        <w:t>) заболеваниями,</w:t>
      </w:r>
    </w:p>
    <w:p w:rsidR="003469B0" w:rsidRDefault="003469B0" w:rsidP="003469B0">
      <w:pPr>
        <w:pStyle w:val="ConsPlusTitle"/>
        <w:jc w:val="center"/>
      </w:pPr>
      <w:proofErr w:type="gramStart"/>
      <w:r>
        <w:t>приводящими</w:t>
      </w:r>
      <w:proofErr w:type="gramEnd"/>
      <w:r>
        <w:t xml:space="preserve"> к сокращению продолжительности жизни граждан или</w:t>
      </w:r>
    </w:p>
    <w:p w:rsidR="003469B0" w:rsidRDefault="003469B0" w:rsidP="003469B0">
      <w:pPr>
        <w:pStyle w:val="ConsPlusTitle"/>
        <w:jc w:val="center"/>
      </w:pPr>
      <w:r>
        <w:t>их инвалидности</w:t>
      </w:r>
    </w:p>
    <w:p w:rsidR="003469B0" w:rsidRDefault="003469B0" w:rsidP="003469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lastRenderedPageBreak/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B0" w:rsidRDefault="003469B0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капсулы</w:t>
            </w:r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469B0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0" w:rsidRDefault="003469B0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ind w:firstLine="540"/>
        <w:jc w:val="both"/>
      </w:pPr>
      <w:r>
        <w:t>--------------------------------</w:t>
      </w:r>
    </w:p>
    <w:p w:rsidR="003469B0" w:rsidRDefault="003469B0" w:rsidP="003469B0">
      <w:pPr>
        <w:pStyle w:val="ConsPlusNormal"/>
        <w:spacing w:before="200"/>
        <w:ind w:firstLine="540"/>
        <w:jc w:val="both"/>
      </w:pPr>
      <w:bookmarkStart w:id="1" w:name="Par4823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3469B0" w:rsidRDefault="003469B0" w:rsidP="003469B0">
      <w:pPr>
        <w:pStyle w:val="ConsPlusNormal"/>
        <w:jc w:val="both"/>
      </w:pPr>
    </w:p>
    <w:p w:rsidR="000A4B26" w:rsidRDefault="000A4B26">
      <w:bookmarkStart w:id="2" w:name="_GoBack"/>
      <w:bookmarkEnd w:id="2"/>
    </w:p>
    <w:sectPr w:rsidR="000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2"/>
    <w:rsid w:val="000A4B26"/>
    <w:rsid w:val="002D5142"/>
    <w:rsid w:val="003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3472</Words>
  <Characters>19795</Characters>
  <Application>Microsoft Office Word</Application>
  <DocSecurity>0</DocSecurity>
  <Lines>164</Lines>
  <Paragraphs>46</Paragraphs>
  <ScaleCrop>false</ScaleCrop>
  <Company>*</Company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Мыслимова</dc:creator>
  <cp:keywords/>
  <dc:description/>
  <cp:lastModifiedBy>Мыслимова</cp:lastModifiedBy>
  <cp:revision>2</cp:revision>
  <dcterms:created xsi:type="dcterms:W3CDTF">2019-02-25T08:41:00Z</dcterms:created>
  <dcterms:modified xsi:type="dcterms:W3CDTF">2019-02-25T08:41:00Z</dcterms:modified>
</cp:coreProperties>
</file>